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579" w:rsidRPr="00EA097E" w:rsidRDefault="005339EB" w:rsidP="004C583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Jazyková škola  2021/2022</w:t>
      </w:r>
    </w:p>
    <w:p w:rsidR="004C5830" w:rsidRDefault="004C5830" w:rsidP="004C583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830" w:rsidRPr="002A15FA" w:rsidRDefault="005339EB" w:rsidP="004C58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 školskom roku 2021/22</w:t>
      </w:r>
      <w:r w:rsidR="004C5830" w:rsidRPr="002A15FA">
        <w:rPr>
          <w:rFonts w:ascii="Times New Roman" w:hAnsi="Times New Roman" w:cs="Times New Roman"/>
          <w:sz w:val="32"/>
          <w:szCs w:val="32"/>
        </w:rPr>
        <w:t xml:space="preserve"> ponúka Jazyková škola pri Gymnáziu v Trebišove štúdium cudzích jazykov v nasledujúcich skupinách </w:t>
      </w:r>
      <w:r w:rsidR="00226EEF" w:rsidRPr="002A15FA">
        <w:rPr>
          <w:rFonts w:ascii="Times New Roman" w:hAnsi="Times New Roman" w:cs="Times New Roman"/>
          <w:sz w:val="32"/>
          <w:szCs w:val="32"/>
        </w:rPr>
        <w:t>:</w:t>
      </w:r>
    </w:p>
    <w:p w:rsidR="00226EEF" w:rsidRDefault="00226EE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pPr w:leftFromText="141" w:rightFromText="141" w:vertAnchor="text" w:horzAnchor="margin" w:tblpXSpec="center" w:tblpY="310"/>
        <w:tblW w:w="7710" w:type="dxa"/>
        <w:tblLook w:val="04A0" w:firstRow="1" w:lastRow="0" w:firstColumn="1" w:lastColumn="0" w:noHBand="0" w:noVBand="1"/>
      </w:tblPr>
      <w:tblGrid>
        <w:gridCol w:w="3114"/>
        <w:gridCol w:w="2646"/>
        <w:gridCol w:w="1950"/>
      </w:tblGrid>
      <w:tr w:rsidR="005339EB" w:rsidRPr="009537CE" w:rsidTr="005339EB">
        <w:trPr>
          <w:trHeight w:val="699"/>
        </w:trPr>
        <w:tc>
          <w:tcPr>
            <w:tcW w:w="3114" w:type="dxa"/>
          </w:tcPr>
          <w:p w:rsidR="005339EB" w:rsidRPr="00EA097E" w:rsidRDefault="005339EB" w:rsidP="009F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7E">
              <w:rPr>
                <w:rFonts w:ascii="Times New Roman" w:hAnsi="Times New Roman" w:cs="Times New Roman"/>
                <w:b/>
                <w:sz w:val="28"/>
                <w:szCs w:val="28"/>
              </w:rPr>
              <w:t>Kurz</w:t>
            </w:r>
          </w:p>
        </w:tc>
        <w:tc>
          <w:tcPr>
            <w:tcW w:w="2646" w:type="dxa"/>
          </w:tcPr>
          <w:p w:rsidR="005339EB" w:rsidRPr="00EA097E" w:rsidRDefault="005339EB" w:rsidP="009F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7E">
              <w:rPr>
                <w:rFonts w:ascii="Times New Roman" w:hAnsi="Times New Roman" w:cs="Times New Roman"/>
                <w:b/>
                <w:sz w:val="28"/>
                <w:szCs w:val="28"/>
              </w:rPr>
              <w:t>Označenie kurzu v prihláške :</w:t>
            </w:r>
          </w:p>
        </w:tc>
        <w:tc>
          <w:tcPr>
            <w:tcW w:w="1950" w:type="dxa"/>
          </w:tcPr>
          <w:p w:rsidR="005339EB" w:rsidRPr="00EA097E" w:rsidRDefault="005339EB" w:rsidP="009F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A097E">
              <w:rPr>
                <w:rFonts w:ascii="Times New Roman" w:hAnsi="Times New Roman" w:cs="Times New Roman"/>
                <w:b/>
                <w:sz w:val="28"/>
                <w:szCs w:val="28"/>
              </w:rPr>
              <w:t>Jazyková úroveň podľa SERR</w:t>
            </w:r>
          </w:p>
        </w:tc>
      </w:tr>
      <w:tr w:rsidR="005339EB" w:rsidRPr="009537CE" w:rsidTr="005339EB">
        <w:trPr>
          <w:trHeight w:val="699"/>
        </w:trPr>
        <w:tc>
          <w:tcPr>
            <w:tcW w:w="3114" w:type="dxa"/>
          </w:tcPr>
          <w:p w:rsidR="005339EB" w:rsidRDefault="005339EB" w:rsidP="009F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Anglický jazyk – 2</w:t>
            </w:r>
            <w:r w:rsidRPr="004C5830">
              <w:rPr>
                <w:rFonts w:ascii="Times New Roman" w:hAnsi="Times New Roman" w:cs="Times New Roman"/>
                <w:sz w:val="28"/>
                <w:szCs w:val="28"/>
              </w:rPr>
              <w:t>. roč.</w:t>
            </w:r>
          </w:p>
          <w:p w:rsidR="005339EB" w:rsidRPr="00EA097E" w:rsidRDefault="005339EB" w:rsidP="009F2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8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46" w:type="dxa"/>
          </w:tcPr>
          <w:p w:rsidR="005339EB" w:rsidRPr="00EA097E" w:rsidRDefault="005339EB" w:rsidP="00D73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22">
              <w:rPr>
                <w:rFonts w:ascii="Times New Roman" w:hAnsi="Times New Roman" w:cs="Times New Roman"/>
                <w:sz w:val="28"/>
                <w:szCs w:val="28"/>
              </w:rPr>
              <w:t xml:space="preserve">2ANJ </w:t>
            </w:r>
          </w:p>
        </w:tc>
        <w:tc>
          <w:tcPr>
            <w:tcW w:w="1950" w:type="dxa"/>
          </w:tcPr>
          <w:p w:rsidR="005339EB" w:rsidRPr="009F2C22" w:rsidRDefault="005339EB" w:rsidP="009F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C22">
              <w:rPr>
                <w:rFonts w:ascii="Times New Roman" w:hAnsi="Times New Roman" w:cs="Times New Roman"/>
                <w:sz w:val="28"/>
                <w:szCs w:val="28"/>
              </w:rPr>
              <w:t>A2</w:t>
            </w:r>
          </w:p>
        </w:tc>
      </w:tr>
      <w:tr w:rsidR="005339EB" w:rsidRPr="009537CE" w:rsidTr="005339EB">
        <w:trPr>
          <w:trHeight w:val="556"/>
        </w:trPr>
        <w:tc>
          <w:tcPr>
            <w:tcW w:w="3114" w:type="dxa"/>
            <w:vAlign w:val="center"/>
          </w:tcPr>
          <w:p w:rsidR="005339EB" w:rsidRPr="009F2C22" w:rsidRDefault="005339EB" w:rsidP="009F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C22">
              <w:rPr>
                <w:rFonts w:ascii="Times New Roman" w:hAnsi="Times New Roman" w:cs="Times New Roman"/>
                <w:sz w:val="28"/>
                <w:szCs w:val="28"/>
              </w:rPr>
              <w:t xml:space="preserve">Anglický jazyk – 3.roč.   </w:t>
            </w:r>
          </w:p>
        </w:tc>
        <w:tc>
          <w:tcPr>
            <w:tcW w:w="2646" w:type="dxa"/>
            <w:vAlign w:val="center"/>
          </w:tcPr>
          <w:p w:rsidR="005339EB" w:rsidRPr="009F2C22" w:rsidRDefault="005339EB" w:rsidP="009F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3ANJ </w:t>
            </w:r>
          </w:p>
        </w:tc>
        <w:tc>
          <w:tcPr>
            <w:tcW w:w="1950" w:type="dxa"/>
            <w:vAlign w:val="center"/>
          </w:tcPr>
          <w:p w:rsidR="005339EB" w:rsidRPr="009F2C22" w:rsidRDefault="005339EB" w:rsidP="009F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C22">
              <w:rPr>
                <w:rFonts w:ascii="Times New Roman" w:hAnsi="Times New Roman" w:cs="Times New Roman"/>
                <w:sz w:val="28"/>
                <w:szCs w:val="28"/>
              </w:rPr>
              <w:t>B1</w:t>
            </w:r>
          </w:p>
        </w:tc>
      </w:tr>
      <w:tr w:rsidR="005339EB" w:rsidRPr="009537CE" w:rsidTr="005339EB">
        <w:trPr>
          <w:trHeight w:val="608"/>
        </w:trPr>
        <w:tc>
          <w:tcPr>
            <w:tcW w:w="3114" w:type="dxa"/>
            <w:vAlign w:val="center"/>
          </w:tcPr>
          <w:p w:rsidR="005339EB" w:rsidRDefault="005339EB" w:rsidP="009F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Anglický jazyk – 5</w:t>
            </w:r>
            <w:r w:rsidRPr="004C5830">
              <w:rPr>
                <w:rFonts w:ascii="Times New Roman" w:hAnsi="Times New Roman" w:cs="Times New Roman"/>
                <w:sz w:val="28"/>
                <w:szCs w:val="28"/>
              </w:rPr>
              <w:t xml:space="preserve">. roč.  </w:t>
            </w:r>
          </w:p>
          <w:p w:rsidR="005339EB" w:rsidRPr="004C5830" w:rsidRDefault="005339EB" w:rsidP="009F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(príprava na maturitu</w:t>
            </w:r>
            <w:r w:rsidRPr="004C5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6" w:type="dxa"/>
            <w:vAlign w:val="center"/>
          </w:tcPr>
          <w:p w:rsidR="005339EB" w:rsidRPr="004C5830" w:rsidRDefault="005339EB" w:rsidP="009F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5ANJ </w:t>
            </w:r>
          </w:p>
        </w:tc>
        <w:tc>
          <w:tcPr>
            <w:tcW w:w="1950" w:type="dxa"/>
            <w:vAlign w:val="center"/>
          </w:tcPr>
          <w:p w:rsidR="005339EB" w:rsidRPr="00EA097E" w:rsidRDefault="005339EB" w:rsidP="009F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B2</w:t>
            </w:r>
          </w:p>
        </w:tc>
      </w:tr>
      <w:tr w:rsidR="005339EB" w:rsidRPr="009537CE" w:rsidTr="005339EB">
        <w:trPr>
          <w:trHeight w:val="608"/>
        </w:trPr>
        <w:tc>
          <w:tcPr>
            <w:tcW w:w="3114" w:type="dxa"/>
            <w:vAlign w:val="center"/>
          </w:tcPr>
          <w:p w:rsidR="005339EB" w:rsidRDefault="005339EB" w:rsidP="009F2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Slovenský jazyk pre cudzincov – 1. roč.</w:t>
            </w:r>
          </w:p>
        </w:tc>
        <w:tc>
          <w:tcPr>
            <w:tcW w:w="2646" w:type="dxa"/>
            <w:vAlign w:val="center"/>
          </w:tcPr>
          <w:p w:rsidR="005339EB" w:rsidRDefault="005339EB" w:rsidP="009F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1SLJ</w:t>
            </w:r>
          </w:p>
        </w:tc>
        <w:tc>
          <w:tcPr>
            <w:tcW w:w="1950" w:type="dxa"/>
            <w:vAlign w:val="center"/>
          </w:tcPr>
          <w:p w:rsidR="005339EB" w:rsidRDefault="005339EB" w:rsidP="009F2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A1</w:t>
            </w:r>
          </w:p>
        </w:tc>
      </w:tr>
    </w:tbl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p w:rsidR="009F2C22" w:rsidRDefault="009F2C22" w:rsidP="009F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22" w:rsidRDefault="009F2C22" w:rsidP="009F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22" w:rsidRDefault="009F2C22" w:rsidP="009F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22" w:rsidRDefault="009F2C22" w:rsidP="009F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22" w:rsidRDefault="009F2C22" w:rsidP="009F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22" w:rsidRDefault="009F2C22" w:rsidP="009F2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22" w:rsidRPr="009F2C22" w:rsidRDefault="009F2C22" w:rsidP="009F2C2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2C22">
        <w:rPr>
          <w:rFonts w:ascii="Times New Roman" w:hAnsi="Times New Roman" w:cs="Times New Roman"/>
          <w:color w:val="FF0000"/>
          <w:sz w:val="28"/>
          <w:szCs w:val="28"/>
        </w:rPr>
        <w:t>Do Jazykovej školy sa môžu prihlásiť aj žiaci z iných základných a stredných  škôl v okrese Trebišov ako aj dospelí. Pri zaraďovaní do skupín rozhoduje stupeň ovládania  jazyka.</w:t>
      </w:r>
    </w:p>
    <w:p w:rsidR="009F2C22" w:rsidRPr="004C5830" w:rsidRDefault="009F2C22" w:rsidP="009F2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Všetci záujemcovia sú vítaní.</w:t>
      </w:r>
    </w:p>
    <w:p w:rsidR="009F2C22" w:rsidRPr="00226EEF" w:rsidRDefault="009F2C22" w:rsidP="009F2C22">
      <w:pPr>
        <w:rPr>
          <w:rFonts w:ascii="Times New Roman" w:hAnsi="Times New Roman" w:cs="Times New Roman"/>
          <w:sz w:val="28"/>
          <w:szCs w:val="28"/>
        </w:rPr>
      </w:pPr>
    </w:p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p w:rsidR="00226EEF" w:rsidRPr="00226EEF" w:rsidRDefault="00226EEF" w:rsidP="00226EEF">
      <w:pPr>
        <w:rPr>
          <w:rFonts w:ascii="Times New Roman" w:hAnsi="Times New Roman" w:cs="Times New Roman"/>
          <w:sz w:val="28"/>
          <w:szCs w:val="28"/>
        </w:rPr>
      </w:pPr>
    </w:p>
    <w:sectPr w:rsidR="00226EEF" w:rsidRPr="00226EEF" w:rsidSect="004C5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95"/>
    <w:rsid w:val="00226EEF"/>
    <w:rsid w:val="002A15FA"/>
    <w:rsid w:val="003B1B21"/>
    <w:rsid w:val="004C5830"/>
    <w:rsid w:val="005339EB"/>
    <w:rsid w:val="0063479B"/>
    <w:rsid w:val="008A0595"/>
    <w:rsid w:val="009A1579"/>
    <w:rsid w:val="009F2C22"/>
    <w:rsid w:val="00D7395A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EF0A"/>
  <w15:chartTrackingRefBased/>
  <w15:docId w15:val="{38336969-EC94-48E3-9002-7969639B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5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Serbinová</dc:creator>
  <cp:keywords/>
  <dc:description/>
  <cp:lastModifiedBy>Serbinová</cp:lastModifiedBy>
  <cp:revision>9</cp:revision>
  <dcterms:created xsi:type="dcterms:W3CDTF">2019-09-02T06:39:00Z</dcterms:created>
  <dcterms:modified xsi:type="dcterms:W3CDTF">2021-09-02T06:45:00Z</dcterms:modified>
</cp:coreProperties>
</file>